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769A" w14:textId="77777777" w:rsidR="007319CD" w:rsidRDefault="007319CD" w:rsidP="007319CD">
      <w:pPr>
        <w:pStyle w:val="Ingenafstand"/>
        <w:rPr>
          <w:color w:val="ED7D31" w:themeColor="accent2"/>
          <w:lang w:eastAsia="da-DK"/>
        </w:rPr>
      </w:pPr>
    </w:p>
    <w:p w14:paraId="2C38F6F2" w14:textId="77777777" w:rsidR="007319CD" w:rsidRPr="00FD7D4F" w:rsidRDefault="007319CD" w:rsidP="007319CD">
      <w:pPr>
        <w:pStyle w:val="Ingenafstand"/>
        <w:rPr>
          <w:color w:val="ED7D31" w:themeColor="accent2"/>
          <w:lang w:eastAsia="da-DK"/>
        </w:rPr>
      </w:pPr>
    </w:p>
    <w:p w14:paraId="20666547" w14:textId="77777777" w:rsidR="007319CD" w:rsidRDefault="007319CD" w:rsidP="007319CD">
      <w:pPr>
        <w:pStyle w:val="Ingenafstand"/>
        <w:rPr>
          <w:lang w:eastAsia="da-DK"/>
        </w:rPr>
      </w:pPr>
    </w:p>
    <w:p w14:paraId="13481396" w14:textId="77777777" w:rsidR="007319CD" w:rsidRDefault="007319CD" w:rsidP="007319CD">
      <w:pPr>
        <w:pStyle w:val="Ingenafstand"/>
        <w:rPr>
          <w:lang w:eastAsia="da-DK"/>
        </w:rPr>
      </w:pPr>
      <w:r>
        <w:rPr>
          <w:noProof/>
          <w:lang w:eastAsia="da-DK"/>
        </w:rPr>
        <w:drawing>
          <wp:inline distT="0" distB="0" distL="0" distR="0" wp14:anchorId="280ED847" wp14:editId="5C8BE346">
            <wp:extent cx="1838325" cy="4095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a:extLst>
                        <a:ext uri="{28A0092B-C50C-407E-A947-70E740481C1C}">
                          <a14:useLocalDpi xmlns:a14="http://schemas.microsoft.com/office/drawing/2010/main" val="0"/>
                        </a:ext>
                      </a:extLst>
                    </a:blip>
                    <a:stretch>
                      <a:fillRect/>
                    </a:stretch>
                  </pic:blipFill>
                  <pic:spPr>
                    <a:xfrm>
                      <a:off x="0" y="0"/>
                      <a:ext cx="1838325" cy="409575"/>
                    </a:xfrm>
                    <a:prstGeom prst="rect">
                      <a:avLst/>
                    </a:prstGeom>
                  </pic:spPr>
                </pic:pic>
              </a:graphicData>
            </a:graphic>
          </wp:inline>
        </w:drawing>
      </w:r>
    </w:p>
    <w:p w14:paraId="4F241D36" w14:textId="77777777" w:rsidR="007319CD" w:rsidRDefault="007319CD" w:rsidP="007319CD">
      <w:pPr>
        <w:pStyle w:val="Ingenafstand"/>
        <w:rPr>
          <w:lang w:eastAsia="da-DK"/>
        </w:rPr>
      </w:pPr>
    </w:p>
    <w:p w14:paraId="3781718A" w14:textId="77777777" w:rsidR="007319CD" w:rsidRDefault="007319CD" w:rsidP="007319CD">
      <w:pPr>
        <w:pStyle w:val="Ingenafstand"/>
        <w:rPr>
          <w:lang w:eastAsia="da-DK"/>
        </w:rPr>
      </w:pPr>
    </w:p>
    <w:p w14:paraId="7BED9B90" w14:textId="77777777" w:rsidR="007319CD" w:rsidRDefault="007319CD" w:rsidP="007319CD">
      <w:pPr>
        <w:pStyle w:val="Ingenafstand"/>
        <w:rPr>
          <w:lang w:eastAsia="da-DK"/>
        </w:rPr>
      </w:pPr>
    </w:p>
    <w:p w14:paraId="6575DABF" w14:textId="45E2CAEC" w:rsidR="007319CD" w:rsidRDefault="007319CD" w:rsidP="007319CD">
      <w:pPr>
        <w:pStyle w:val="Ingenafstand"/>
        <w:rPr>
          <w:lang w:eastAsia="da-DK"/>
        </w:rPr>
      </w:pPr>
      <w:r>
        <w:rPr>
          <w:lang w:eastAsia="da-DK"/>
        </w:rPr>
        <w:t xml:space="preserve">PRESSEMEDD., 23. juni 2022 </w:t>
      </w:r>
    </w:p>
    <w:p w14:paraId="7555BFE7" w14:textId="77777777" w:rsidR="007319CD" w:rsidRPr="00FD7D4F" w:rsidRDefault="007319CD" w:rsidP="007319CD">
      <w:pPr>
        <w:pStyle w:val="Ingenafstand"/>
        <w:rPr>
          <w:b/>
          <w:bCs/>
          <w:lang w:eastAsia="da-DK"/>
        </w:rPr>
      </w:pPr>
    </w:p>
    <w:p w14:paraId="05F81E20" w14:textId="06D543EF" w:rsidR="007319CD" w:rsidRPr="00612E80" w:rsidRDefault="007319CD" w:rsidP="007319CD">
      <w:pPr>
        <w:pStyle w:val="Ingenafstand"/>
        <w:rPr>
          <w:b/>
          <w:bCs/>
          <w:lang w:eastAsia="da-DK"/>
        </w:rPr>
      </w:pPr>
      <w:r w:rsidRPr="00612E80">
        <w:rPr>
          <w:b/>
          <w:bCs/>
          <w:lang w:eastAsia="da-DK"/>
        </w:rPr>
        <w:t>Himmelhop er årets højdepunkt</w:t>
      </w:r>
    </w:p>
    <w:p w14:paraId="24CE887F" w14:textId="77777777" w:rsidR="007319CD" w:rsidRDefault="007319CD" w:rsidP="007319CD">
      <w:pPr>
        <w:pStyle w:val="Ingenafstand"/>
        <w:rPr>
          <w:lang w:eastAsia="da-DK"/>
        </w:rPr>
      </w:pPr>
    </w:p>
    <w:p w14:paraId="32AC4E80" w14:textId="3B8A6D2D" w:rsidR="007319CD" w:rsidRPr="000F0C6F" w:rsidRDefault="007319CD" w:rsidP="007319CD">
      <w:pPr>
        <w:pStyle w:val="Ingenafstand"/>
        <w:rPr>
          <w:i/>
          <w:iCs/>
          <w:lang w:eastAsia="da-DK"/>
        </w:rPr>
      </w:pPr>
      <w:r w:rsidRPr="00612E80">
        <w:rPr>
          <w:i/>
          <w:iCs/>
          <w:lang w:eastAsia="da-DK"/>
        </w:rPr>
        <w:t xml:space="preserve">Klovnen Lars Gustav fra Ry </w:t>
      </w:r>
      <w:r w:rsidR="00612E80" w:rsidRPr="00612E80">
        <w:rPr>
          <w:i/>
          <w:iCs/>
          <w:lang w:eastAsia="da-DK"/>
        </w:rPr>
        <w:t>glæder sig til at lege cirkus med alle ungerne</w:t>
      </w:r>
      <w:r w:rsidR="00612E80">
        <w:rPr>
          <w:i/>
          <w:iCs/>
          <w:lang w:eastAsia="da-DK"/>
        </w:rPr>
        <w:t xml:space="preserve"> på Himmelbjerget</w:t>
      </w:r>
    </w:p>
    <w:p w14:paraId="660015F8" w14:textId="77777777" w:rsidR="007319CD" w:rsidRDefault="007319CD" w:rsidP="007319CD">
      <w:pPr>
        <w:pStyle w:val="Ingenafstand"/>
        <w:rPr>
          <w:lang w:eastAsia="da-DK"/>
        </w:rPr>
      </w:pPr>
    </w:p>
    <w:p w14:paraId="63228556" w14:textId="090CC884" w:rsidR="007319CD" w:rsidRDefault="007319CD" w:rsidP="007319CD">
      <w:pPr>
        <w:pStyle w:val="Ingenafstand"/>
        <w:rPr>
          <w:lang w:eastAsia="da-DK"/>
        </w:rPr>
      </w:pPr>
      <w:r>
        <w:rPr>
          <w:lang w:eastAsia="da-DK"/>
        </w:rPr>
        <w:t xml:space="preserve">Det myldrer med de herligste sager til leg og cirkus </w:t>
      </w:r>
      <w:r w:rsidR="008324FB">
        <w:rPr>
          <w:lang w:eastAsia="da-DK"/>
        </w:rPr>
        <w:t>på</w:t>
      </w:r>
      <w:r>
        <w:rPr>
          <w:lang w:eastAsia="da-DK"/>
        </w:rPr>
        <w:t xml:space="preserve"> klovnen Lars Gustavs</w:t>
      </w:r>
      <w:r w:rsidR="008324FB">
        <w:rPr>
          <w:lang w:eastAsia="da-DK"/>
        </w:rPr>
        <w:t xml:space="preserve"> lager</w:t>
      </w:r>
      <w:r>
        <w:rPr>
          <w:lang w:eastAsia="da-DK"/>
        </w:rPr>
        <w:t xml:space="preserve"> </w:t>
      </w:r>
      <w:r w:rsidR="008324FB">
        <w:rPr>
          <w:lang w:eastAsia="da-DK"/>
        </w:rPr>
        <w:t>i</w:t>
      </w:r>
      <w:r>
        <w:rPr>
          <w:lang w:eastAsia="da-DK"/>
        </w:rPr>
        <w:t xml:space="preserve"> Ry. </w:t>
      </w:r>
      <w:r w:rsidR="00612E80">
        <w:rPr>
          <w:lang w:eastAsia="da-DK"/>
        </w:rPr>
        <w:t xml:space="preserve">Her er </w:t>
      </w:r>
      <w:r w:rsidR="008324FB">
        <w:rPr>
          <w:lang w:eastAsia="da-DK"/>
        </w:rPr>
        <w:t xml:space="preserve">farverige </w:t>
      </w:r>
      <w:r w:rsidR="00612E80">
        <w:rPr>
          <w:lang w:eastAsia="da-DK"/>
        </w:rPr>
        <w:t xml:space="preserve">kegler og hulahopringe, </w:t>
      </w:r>
      <w:r w:rsidR="008324FB">
        <w:rPr>
          <w:lang w:eastAsia="da-DK"/>
        </w:rPr>
        <w:t xml:space="preserve">kæpheste og </w:t>
      </w:r>
      <w:r w:rsidR="00612E80">
        <w:rPr>
          <w:lang w:eastAsia="da-DK"/>
        </w:rPr>
        <w:t>megastore balancebolde</w:t>
      </w:r>
      <w:r w:rsidR="008324FB">
        <w:rPr>
          <w:lang w:eastAsia="da-DK"/>
        </w:rPr>
        <w:t xml:space="preserve">, </w:t>
      </w:r>
      <w:proofErr w:type="spellStart"/>
      <w:r w:rsidR="008324FB">
        <w:rPr>
          <w:lang w:eastAsia="da-DK"/>
        </w:rPr>
        <w:t>diabolos</w:t>
      </w:r>
      <w:proofErr w:type="spellEnd"/>
      <w:r w:rsidR="008324FB">
        <w:rPr>
          <w:lang w:eastAsia="da-DK"/>
        </w:rPr>
        <w:t xml:space="preserve"> og trylleting. </w:t>
      </w:r>
      <w:r>
        <w:rPr>
          <w:lang w:eastAsia="da-DK"/>
        </w:rPr>
        <w:t xml:space="preserve">Og </w:t>
      </w:r>
      <w:r w:rsidR="008324FB">
        <w:rPr>
          <w:lang w:eastAsia="da-DK"/>
        </w:rPr>
        <w:t xml:space="preserve">om lidt </w:t>
      </w:r>
      <w:r>
        <w:rPr>
          <w:lang w:eastAsia="da-DK"/>
        </w:rPr>
        <w:t>pakker han hele molevitten i bilen og sætter kursen mod Himmelbjerget for at holde cirkusworkshop med alle feriebørnene.</w:t>
      </w:r>
    </w:p>
    <w:p w14:paraId="7EF8F858" w14:textId="305C3B82" w:rsidR="007319CD" w:rsidRDefault="007319CD" w:rsidP="007319CD">
      <w:pPr>
        <w:pStyle w:val="Ingenafstand"/>
        <w:rPr>
          <w:lang w:eastAsia="da-DK"/>
        </w:rPr>
      </w:pPr>
    </w:p>
    <w:p w14:paraId="14177220" w14:textId="1EA7A348" w:rsidR="00CA6DD8" w:rsidRPr="007319CD" w:rsidRDefault="007319CD" w:rsidP="00CA6DD8">
      <w:pPr>
        <w:pStyle w:val="Ingenafstand"/>
        <w:numPr>
          <w:ilvl w:val="0"/>
          <w:numId w:val="1"/>
        </w:numPr>
        <w:rPr>
          <w:lang w:eastAsia="da-DK"/>
        </w:rPr>
      </w:pPr>
      <w:r>
        <w:rPr>
          <w:lang w:eastAsia="da-DK"/>
        </w:rPr>
        <w:t>Børnefestivalen Himmelhop er et af årets højdepunkter for mig. Det er pragtfuldt, når den store græsplæne fyldes med ivrige cirkusartister</w:t>
      </w:r>
      <w:r w:rsidR="00612E80">
        <w:rPr>
          <w:lang w:eastAsia="da-DK"/>
        </w:rPr>
        <w:t>, og det viser sig altid, at alle børnene har et eller andet talent for at lave cirkus, siger klovnen, hvis borgerlige navn er Lars Henrik Rasmussen.</w:t>
      </w:r>
    </w:p>
    <w:p w14:paraId="2756F5D6" w14:textId="07EE02C1" w:rsidR="007319CD" w:rsidRDefault="007319CD" w:rsidP="007319CD">
      <w:pPr>
        <w:pStyle w:val="Ingenafstand"/>
        <w:rPr>
          <w:i/>
          <w:iCs/>
          <w:lang w:eastAsia="da-DK"/>
        </w:rPr>
      </w:pPr>
    </w:p>
    <w:p w14:paraId="2F0D0C9E" w14:textId="062937CE" w:rsidR="00CA6DD8" w:rsidRDefault="00612E80" w:rsidP="00CA6DD8">
      <w:r w:rsidRPr="008324FB">
        <w:rPr>
          <w:lang w:eastAsia="da-DK"/>
        </w:rPr>
        <w:t xml:space="preserve">Cirkusworkshoppen starter </w:t>
      </w:r>
      <w:r w:rsidR="000F0C6F">
        <w:rPr>
          <w:lang w:eastAsia="da-DK"/>
        </w:rPr>
        <w:t xml:space="preserve">tirsdag </w:t>
      </w:r>
      <w:r w:rsidRPr="008324FB">
        <w:rPr>
          <w:lang w:eastAsia="da-DK"/>
        </w:rPr>
        <w:t>5. juli kl. 13.</w:t>
      </w:r>
      <w:r w:rsidR="008324FB">
        <w:rPr>
          <w:lang w:eastAsia="da-DK"/>
        </w:rPr>
        <w:t>00</w:t>
      </w:r>
      <w:r w:rsidRPr="008324FB">
        <w:rPr>
          <w:lang w:eastAsia="da-DK"/>
        </w:rPr>
        <w:t xml:space="preserve">, </w:t>
      </w:r>
      <w:r w:rsidR="000F0C6F">
        <w:rPr>
          <w:lang w:eastAsia="da-DK"/>
        </w:rPr>
        <w:t xml:space="preserve">og samme eftermiddag kan både </w:t>
      </w:r>
      <w:r w:rsidRPr="000F0C6F">
        <w:rPr>
          <w:lang w:eastAsia="da-DK"/>
        </w:rPr>
        <w:t xml:space="preserve">børn og voksne </w:t>
      </w:r>
      <w:r w:rsidR="000F0C6F" w:rsidRPr="000F0C6F">
        <w:rPr>
          <w:lang w:eastAsia="da-DK"/>
        </w:rPr>
        <w:t xml:space="preserve">udfolde deres kunstneriske talenter </w:t>
      </w:r>
      <w:r w:rsidR="000F0C6F">
        <w:rPr>
          <w:lang w:eastAsia="da-DK"/>
        </w:rPr>
        <w:t xml:space="preserve">i </w:t>
      </w:r>
      <w:r w:rsidR="000F0C6F" w:rsidRPr="000F0C6F">
        <w:rPr>
          <w:lang w:eastAsia="da-DK"/>
        </w:rPr>
        <w:t>Museum Jo</w:t>
      </w:r>
      <w:r w:rsidR="000F0C6F">
        <w:rPr>
          <w:lang w:eastAsia="da-DK"/>
        </w:rPr>
        <w:t>r</w:t>
      </w:r>
      <w:r w:rsidR="000F0C6F" w:rsidRPr="000F0C6F">
        <w:rPr>
          <w:lang w:eastAsia="da-DK"/>
        </w:rPr>
        <w:t xml:space="preserve">n på hjul. I </w:t>
      </w:r>
      <w:r w:rsidR="00FD2700">
        <w:rPr>
          <w:lang w:eastAsia="da-DK"/>
        </w:rPr>
        <w:t xml:space="preserve">traileren sørger museets formidlere </w:t>
      </w:r>
      <w:r w:rsidR="005A2FDE">
        <w:rPr>
          <w:lang w:eastAsia="da-DK"/>
        </w:rPr>
        <w:t xml:space="preserve">for </w:t>
      </w:r>
      <w:r w:rsidR="000F0C6F">
        <w:t>både inspiration og materialer til eksperimenterne.</w:t>
      </w:r>
    </w:p>
    <w:p w14:paraId="50EC51F2" w14:textId="22A9D680" w:rsidR="00612E80" w:rsidRDefault="00612E80" w:rsidP="007319CD">
      <w:pPr>
        <w:pStyle w:val="Ingenafstand"/>
        <w:rPr>
          <w:i/>
          <w:iCs/>
          <w:lang w:eastAsia="da-DK"/>
        </w:rPr>
      </w:pPr>
    </w:p>
    <w:p w14:paraId="1AA8543F" w14:textId="6271E4F1" w:rsidR="007319CD" w:rsidRDefault="00612E80" w:rsidP="007319CD">
      <w:pPr>
        <w:pStyle w:val="Ingenafstand"/>
        <w:rPr>
          <w:lang w:eastAsia="da-DK"/>
        </w:rPr>
      </w:pPr>
      <w:r>
        <w:rPr>
          <w:lang w:eastAsia="da-DK"/>
        </w:rPr>
        <w:t>Torsdag 7. ju</w:t>
      </w:r>
      <w:r w:rsidR="00FD2700">
        <w:rPr>
          <w:lang w:eastAsia="da-DK"/>
        </w:rPr>
        <w:t xml:space="preserve">li kl. 11.00 er der igen rigtig god grund til at tage børnene med på toppen. Her kan man nemlig hygge sig med træsnitteren Steen Gammelnok, som viser, hvordan man kan snitte træsouvenirs. Og alle, der kan passe på snitterne, må selv snitte en fin figur. </w:t>
      </w:r>
    </w:p>
    <w:p w14:paraId="10CF077D" w14:textId="77777777" w:rsidR="007319CD" w:rsidRDefault="007319CD" w:rsidP="007319CD"/>
    <w:p w14:paraId="715F04E6" w14:textId="77777777" w:rsidR="007319CD" w:rsidRDefault="007319CD" w:rsidP="007319CD">
      <w:pPr>
        <w:pStyle w:val="Ingenafstand"/>
        <w:rPr>
          <w:lang w:eastAsia="da-DK"/>
        </w:rPr>
      </w:pPr>
      <w:r>
        <w:rPr>
          <w:lang w:eastAsia="da-DK"/>
        </w:rPr>
        <w:t>På de andre feriedage kan man bl.a. spille fodboldtivoli eller gå på skattejagt med et kort fra Ørneboden.</w:t>
      </w:r>
    </w:p>
    <w:p w14:paraId="654BD820" w14:textId="77777777" w:rsidR="007319CD" w:rsidRDefault="007319CD" w:rsidP="007319CD">
      <w:pPr>
        <w:pStyle w:val="Ingenafstand"/>
        <w:rPr>
          <w:lang w:eastAsia="da-DK"/>
        </w:rPr>
      </w:pPr>
    </w:p>
    <w:p w14:paraId="29AF251C" w14:textId="77777777" w:rsidR="007319CD" w:rsidRPr="00324496" w:rsidRDefault="007319CD" w:rsidP="007319CD">
      <w:pPr>
        <w:pStyle w:val="Ingenafstand"/>
        <w:rPr>
          <w:lang w:eastAsia="da-DK"/>
        </w:rPr>
      </w:pPr>
      <w:r>
        <w:rPr>
          <w:lang w:eastAsia="da-DK"/>
        </w:rPr>
        <w:t>Familiefestivalen Himmelhop arrangeres af Greenways.dk og Boderne på Himmelbjerget med støtte fra Skanderborg Kommune og et sponsorat fra Ry Borgerforening.</w:t>
      </w:r>
    </w:p>
    <w:p w14:paraId="3F2F62B6" w14:textId="77777777" w:rsidR="007319CD" w:rsidRDefault="007319CD" w:rsidP="007319CD"/>
    <w:p w14:paraId="17EABB28" w14:textId="77777777" w:rsidR="007319CD" w:rsidRDefault="007319CD" w:rsidP="007319CD"/>
    <w:p w14:paraId="231ABB9C" w14:textId="77777777" w:rsidR="007319CD" w:rsidRDefault="007319CD" w:rsidP="007319CD">
      <w:pPr>
        <w:rPr>
          <w:rStyle w:val="Hyperlink"/>
        </w:rPr>
      </w:pPr>
      <w:r>
        <w:t xml:space="preserve">Se hele programmet på </w:t>
      </w:r>
      <w:hyperlink r:id="rId6" w:history="1">
        <w:r w:rsidRPr="00D165D6">
          <w:rPr>
            <w:rStyle w:val="Hyperlink"/>
          </w:rPr>
          <w:t>www.greenways.dk</w:t>
        </w:r>
      </w:hyperlink>
    </w:p>
    <w:p w14:paraId="24BE48A2" w14:textId="77777777" w:rsidR="007319CD" w:rsidRDefault="007319CD" w:rsidP="007319CD">
      <w:pPr>
        <w:rPr>
          <w:rStyle w:val="Hyperlink"/>
          <w:color w:val="000000" w:themeColor="text1"/>
          <w:u w:val="none"/>
        </w:rPr>
      </w:pPr>
    </w:p>
    <w:p w14:paraId="32F5289F" w14:textId="77777777" w:rsidR="007319CD" w:rsidRDefault="007319CD" w:rsidP="007319CD">
      <w:pPr>
        <w:rPr>
          <w:rStyle w:val="Hyperlink"/>
          <w:color w:val="000000" w:themeColor="text1"/>
          <w:u w:val="none"/>
        </w:rPr>
      </w:pPr>
    </w:p>
    <w:p w14:paraId="02243754" w14:textId="3A885A92" w:rsidR="007319CD" w:rsidRPr="004243D7" w:rsidRDefault="007319CD" w:rsidP="007319CD">
      <w:pPr>
        <w:rPr>
          <w:color w:val="000000" w:themeColor="text1"/>
        </w:rPr>
      </w:pPr>
      <w:r w:rsidRPr="008875B2">
        <w:rPr>
          <w:rStyle w:val="Hyperlink"/>
          <w:color w:val="000000" w:themeColor="text1"/>
          <w:u w:val="none"/>
        </w:rPr>
        <w:t>Ring gerne til Annette</w:t>
      </w:r>
      <w:r>
        <w:rPr>
          <w:rStyle w:val="Hyperlink"/>
          <w:color w:val="000000" w:themeColor="text1"/>
          <w:u w:val="none"/>
        </w:rPr>
        <w:t>/Greenways.dk</w:t>
      </w:r>
      <w:r w:rsidRPr="008875B2">
        <w:rPr>
          <w:rStyle w:val="Hyperlink"/>
          <w:color w:val="000000" w:themeColor="text1"/>
          <w:u w:val="none"/>
        </w:rPr>
        <w:t xml:space="preserve"> på 20315094 eller Max</w:t>
      </w:r>
      <w:r>
        <w:rPr>
          <w:rStyle w:val="Hyperlink"/>
          <w:color w:val="000000" w:themeColor="text1"/>
          <w:u w:val="none"/>
        </w:rPr>
        <w:t>/Boderne</w:t>
      </w:r>
      <w:r w:rsidRPr="008875B2">
        <w:rPr>
          <w:rStyle w:val="Hyperlink"/>
          <w:color w:val="000000" w:themeColor="text1"/>
          <w:u w:val="none"/>
        </w:rPr>
        <w:t xml:space="preserve"> på 27628917 eller Sidse</w:t>
      </w:r>
      <w:r>
        <w:rPr>
          <w:rStyle w:val="Hyperlink"/>
          <w:color w:val="000000" w:themeColor="text1"/>
          <w:u w:val="none"/>
        </w:rPr>
        <w:t>/</w:t>
      </w:r>
      <w:r w:rsidRPr="008875B2">
        <w:rPr>
          <w:rStyle w:val="Hyperlink"/>
          <w:color w:val="000000" w:themeColor="text1"/>
          <w:u w:val="none"/>
        </w:rPr>
        <w:t xml:space="preserve"> Museum Jorn på</w:t>
      </w:r>
      <w:r>
        <w:rPr>
          <w:rStyle w:val="Hyperlink"/>
          <w:color w:val="000000" w:themeColor="text1"/>
          <w:u w:val="none"/>
        </w:rPr>
        <w:t xml:space="preserve"> </w:t>
      </w:r>
      <w:r w:rsidRPr="004243D7">
        <w:rPr>
          <w:sz w:val="24"/>
          <w:szCs w:val="24"/>
          <w:lang w:eastAsia="da-DK"/>
        </w:rPr>
        <w:t>28698461</w:t>
      </w:r>
      <w:r>
        <w:rPr>
          <w:sz w:val="24"/>
          <w:szCs w:val="24"/>
          <w:lang w:eastAsia="da-DK"/>
        </w:rPr>
        <w:t>, hvis I vil vide mere</w:t>
      </w:r>
    </w:p>
    <w:p w14:paraId="426B43A5" w14:textId="77777777" w:rsidR="007319CD" w:rsidRDefault="007319CD" w:rsidP="007319CD"/>
    <w:p w14:paraId="2F7E5CEF" w14:textId="77777777" w:rsidR="00AD13FA" w:rsidRDefault="00AD13FA"/>
    <w:sectPr w:rsidR="00AD13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72110"/>
    <w:multiLevelType w:val="hybridMultilevel"/>
    <w:tmpl w:val="CC92A44C"/>
    <w:lvl w:ilvl="0" w:tplc="F2C6563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1439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CD"/>
    <w:rsid w:val="000F0C6F"/>
    <w:rsid w:val="005A2FDE"/>
    <w:rsid w:val="00612E80"/>
    <w:rsid w:val="007319CD"/>
    <w:rsid w:val="008324FB"/>
    <w:rsid w:val="00AD13FA"/>
    <w:rsid w:val="00CA6DD8"/>
    <w:rsid w:val="00E46112"/>
    <w:rsid w:val="00FD2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3F06"/>
  <w15:chartTrackingRefBased/>
  <w15:docId w15:val="{B48ACAA6-1A46-44AE-A622-B729387D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9CD"/>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319CD"/>
    <w:pPr>
      <w:spacing w:after="0" w:line="240" w:lineRule="auto"/>
    </w:pPr>
    <w:rPr>
      <w:rFonts w:ascii="Calibri" w:hAnsi="Calibri" w:cs="Calibri"/>
    </w:rPr>
  </w:style>
  <w:style w:type="character" w:styleId="Hyperlink">
    <w:name w:val="Hyperlink"/>
    <w:basedOn w:val="Standardskrifttypeiafsnit"/>
    <w:uiPriority w:val="99"/>
    <w:unhideWhenUsed/>
    <w:rsid w:val="0073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ways.d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250</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Purup</dc:creator>
  <cp:keywords/>
  <dc:description/>
  <cp:lastModifiedBy>Marianne Purup</cp:lastModifiedBy>
  <cp:revision>3</cp:revision>
  <cp:lastPrinted>2022-06-23T08:58:00Z</cp:lastPrinted>
  <dcterms:created xsi:type="dcterms:W3CDTF">2022-06-23T08:46:00Z</dcterms:created>
  <dcterms:modified xsi:type="dcterms:W3CDTF">2022-06-23T10:16:00Z</dcterms:modified>
</cp:coreProperties>
</file>